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888" w:rsidRDefault="00B72888" w:rsidP="00B72888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8B6478">
        <w:rPr>
          <w:rFonts w:ascii="Times New Roman" w:hAnsi="Times New Roman" w:cs="Times New Roman"/>
          <w:b/>
          <w:sz w:val="28"/>
          <w:szCs w:val="28"/>
        </w:rPr>
        <w:t>Письмо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363</w:t>
      </w:r>
      <w:r w:rsidRPr="004145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6A6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8B647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8B647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19 марта</w:t>
      </w:r>
      <w:r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Pr="008B647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72888" w:rsidRPr="0041452A" w:rsidRDefault="00B72888" w:rsidP="00B72888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b/>
          <w:sz w:val="28"/>
          <w:szCs w:val="28"/>
        </w:rPr>
        <w:t>О проведении Всероссийской военно-патриотической акции «Верни герою имя»</w:t>
      </w:r>
    </w:p>
    <w:bookmarkEnd w:id="1"/>
    <w:p w:rsidR="00B72888" w:rsidRPr="00DE3BA0" w:rsidRDefault="00B72888" w:rsidP="00B72888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  <w:r w:rsidRPr="00DE3BA0">
        <w:rPr>
          <w:rFonts w:ascii="Times New Roman" w:hAnsi="Times New Roman" w:cs="Times New Roman"/>
          <w:sz w:val="28"/>
          <w:szCs w:val="28"/>
        </w:rPr>
        <w:t>Руководителям О</w:t>
      </w:r>
      <w:bookmarkEnd w:id="0"/>
      <w:r w:rsidRPr="00DE3BA0">
        <w:rPr>
          <w:rFonts w:ascii="Times New Roman" w:hAnsi="Times New Roman" w:cs="Times New Roman"/>
          <w:sz w:val="28"/>
          <w:szCs w:val="28"/>
        </w:rPr>
        <w:t xml:space="preserve">О </w:t>
      </w:r>
    </w:p>
    <w:p w:rsidR="00B72888" w:rsidRDefault="00B72888" w:rsidP="00B728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NewRomanPSMT" w:hAnsi="TimesNewRomanPSMT" w:cs="TimesNewRomanPSMT"/>
          <w:sz w:val="28"/>
          <w:szCs w:val="28"/>
        </w:rPr>
        <w:t xml:space="preserve">В </w:t>
      </w:r>
      <w:r>
        <w:rPr>
          <w:rFonts w:ascii="TimesNewRomanPSMT" w:hAnsi="TimesNewRomanPSMT" w:cs="TimesNewRomanPSMT"/>
          <w:sz w:val="28"/>
          <w:szCs w:val="28"/>
        </w:rPr>
        <w:t>соответствии с поручением Главы Республики Дагестан Меликова С.А.</w:t>
      </w:r>
    </w:p>
    <w:p w:rsidR="00B72888" w:rsidRDefault="00B72888" w:rsidP="00B728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от 06.03.2024 № 01-1-1058/24 и на основании письма заместителя министра</w:t>
      </w:r>
    </w:p>
    <w:p w:rsidR="00B72888" w:rsidRDefault="00B72888" w:rsidP="00B728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обороны Российской Федерации Горемыкина В.П. от 05.03.2024 </w:t>
      </w:r>
      <w:r>
        <w:rPr>
          <w:rFonts w:ascii="TimesNewRomanPSMT" w:hAnsi="TimesNewRomanPSMT" w:cs="TimesNewRomanPSMT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МКУ «Управление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NewRomanPSMT" w:hAnsi="TimesNewRomanPSMT" w:cs="TimesNewRomanPSMT"/>
          <w:color w:val="000000"/>
          <w:sz w:val="27"/>
          <w:szCs w:val="27"/>
        </w:rPr>
        <w:t>»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 сообщает</w:t>
      </w:r>
      <w:proofErr w:type="gramEnd"/>
      <w:r>
        <w:rPr>
          <w:rFonts w:ascii="TimesNewRomanPSMT" w:hAnsi="TimesNewRomanPSMT" w:cs="TimesNewRomanPSMT"/>
          <w:sz w:val="28"/>
          <w:szCs w:val="28"/>
        </w:rPr>
        <w:t>.</w:t>
      </w:r>
    </w:p>
    <w:p w:rsidR="00B72888" w:rsidRDefault="00B72888" w:rsidP="00B728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преддверии Дня Победы в Великой Отечественной войне 1941-1945 гг.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 15 марта по 9 мая 2024 г. при поддержке Министерства обороны Российской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Федерации (далее – Минобороны России) планируется проведение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инициированной движением «ЮНАРМИЯ» Всероссийской военно-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патриотической акции «Верни герою имя» (далее – Акция).</w:t>
      </w:r>
    </w:p>
    <w:p w:rsidR="00B72888" w:rsidRDefault="00B72888" w:rsidP="00B728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рамках Акции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</w:rPr>
        <w:t>планируется:провести</w:t>
      </w:r>
      <w:proofErr w:type="spellEnd"/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паспортизацию всех мемориальных объектов с последующим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составлением каталога обелисков, памятников и воинских захоронений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 закреплением их за юнармейскими отрядами (образец паспорта</w:t>
      </w:r>
      <w:r>
        <w:rPr>
          <w:rFonts w:ascii="TimesNewRomanPSMT" w:hAnsi="TimesNewRomanPSMT" w:cs="TimesNewRomanPSMT"/>
          <w:sz w:val="28"/>
          <w:szCs w:val="28"/>
        </w:rPr>
        <w:t xml:space="preserve"> М</w:t>
      </w:r>
      <w:r>
        <w:rPr>
          <w:rFonts w:ascii="TimesNewRomanPSMT" w:hAnsi="TimesNewRomanPSMT" w:cs="TimesNewRomanPSMT"/>
          <w:sz w:val="28"/>
          <w:szCs w:val="28"/>
        </w:rPr>
        <w:t>емориального объекта прилагается);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подготовить печатное многотомное издание с информацией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 мемориальных комплексах и подробным описанием исторических событий,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 которыми связано их появление;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оказать содействие региональным и местным штабам движения</w:t>
      </w:r>
    </w:p>
    <w:p w:rsidR="00B72888" w:rsidRDefault="00B72888" w:rsidP="00B728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«ЮНАРМИЯ» в организации сбора необходимых сведений в архивных фондах,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 также предоставлении органами местного самоуправления информации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 мемориальных объектах, расположенных на их территории.</w:t>
      </w:r>
    </w:p>
    <w:p w:rsidR="00B72888" w:rsidRDefault="00B72888" w:rsidP="00B728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К участию в Акции предлагается привлечь школьников, воспитанников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детских домов, студентов колледжей и высших учебных заведений,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представителей молодежных и ветеранских общественных объединений,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военнослужащих, жителей региона.</w:t>
      </w:r>
    </w:p>
    <w:p w:rsidR="00B72888" w:rsidRDefault="00B72888" w:rsidP="00B728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В связи с вышеизложенным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МКУ Управление образования»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просит провести Акцию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во взаимодействии с органами военного управления, военными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комиссариатами.</w:t>
      </w:r>
    </w:p>
    <w:p w:rsidR="00B72888" w:rsidRDefault="00B72888" w:rsidP="00B728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Информацию о проведенной Акции необходимо разместить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на официальных сайтах образовательных организаций и в средствах массовой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информации, а в срок до </w:t>
      </w:r>
      <w:r>
        <w:rPr>
          <w:rFonts w:ascii="TimesNewRomanPSMT" w:hAnsi="TimesNewRomanPSMT" w:cs="TimesNewRomanPSMT"/>
          <w:color w:val="000000"/>
          <w:sz w:val="28"/>
          <w:szCs w:val="28"/>
        </w:rPr>
        <w:t>1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мая 2024 г.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направить информацию о проведении Акции на эл. почту: </w:t>
      </w:r>
      <w:r>
        <w:rPr>
          <w:rFonts w:ascii="TimesNewRomanPSMT" w:hAnsi="TimesNewRomanPSMT" w:cs="TimesNewRomanPSMT"/>
          <w:color w:val="0000FF"/>
          <w:sz w:val="28"/>
          <w:szCs w:val="28"/>
        </w:rPr>
        <w:t>kagirova.65@mail.ru</w:t>
      </w:r>
      <w:r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B72888" w:rsidRDefault="00B72888" w:rsidP="00B728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B72888" w:rsidRDefault="00B72888" w:rsidP="00B728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</w:p>
    <w:p w:rsidR="00B72888" w:rsidRDefault="00B72888" w:rsidP="00B728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</w:p>
    <w:p w:rsidR="00B72888" w:rsidRDefault="00B72888" w:rsidP="00B72888">
      <w:pPr>
        <w:spacing w:after="0"/>
        <w:ind w:right="18"/>
        <w:rPr>
          <w:rFonts w:ascii="Times New Roman" w:hAnsi="Times New Roman" w:cs="Times New Roman"/>
          <w:b/>
        </w:rPr>
      </w:pPr>
    </w:p>
    <w:p w:rsidR="00B72888" w:rsidRPr="00FB0424" w:rsidRDefault="00B72888" w:rsidP="00B72888">
      <w:pPr>
        <w:spacing w:after="0"/>
        <w:ind w:right="18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Начальник МКУ</w:t>
      </w:r>
    </w:p>
    <w:p w:rsidR="00B72888" w:rsidRPr="00FB0424" w:rsidRDefault="00B72888" w:rsidP="00B72888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«Управление образования</w:t>
      </w:r>
      <w:proofErr w:type="gramStart"/>
      <w:r w:rsidRPr="00FB0424">
        <w:rPr>
          <w:rFonts w:ascii="Times New Roman" w:hAnsi="Times New Roman" w:cs="Times New Roman"/>
          <w:b/>
        </w:rPr>
        <w:t xml:space="preserve">»:   </w:t>
      </w:r>
      <w:proofErr w:type="gramEnd"/>
      <w:r w:rsidRPr="00FB0424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proofErr w:type="spellStart"/>
      <w:r w:rsidRPr="00FB0424">
        <w:rPr>
          <w:rFonts w:ascii="Times New Roman" w:hAnsi="Times New Roman" w:cs="Times New Roman"/>
          <w:b/>
        </w:rPr>
        <w:t>Х.Исаева</w:t>
      </w:r>
      <w:proofErr w:type="spellEnd"/>
    </w:p>
    <w:p w:rsidR="00B72888" w:rsidRPr="00B07935" w:rsidRDefault="00B72888" w:rsidP="00B72888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16"/>
          <w:szCs w:val="16"/>
        </w:rPr>
      </w:pPr>
      <w:r w:rsidRPr="00B07935">
        <w:rPr>
          <w:rFonts w:ascii="Times New Roman" w:hAnsi="Times New Roman" w:cs="Times New Roman"/>
          <w:i/>
          <w:sz w:val="16"/>
          <w:szCs w:val="16"/>
        </w:rPr>
        <w:t>Исп. Магомедова Б.М.</w:t>
      </w:r>
    </w:p>
    <w:p w:rsidR="00B72888" w:rsidRPr="00B07935" w:rsidRDefault="00B72888" w:rsidP="00B72888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16"/>
          <w:szCs w:val="16"/>
        </w:rPr>
      </w:pPr>
      <w:r w:rsidRPr="00B07935">
        <w:rPr>
          <w:rFonts w:ascii="Times New Roman" w:hAnsi="Times New Roman" w:cs="Times New Roman"/>
          <w:i/>
          <w:sz w:val="16"/>
          <w:szCs w:val="16"/>
        </w:rPr>
        <w:t>Тел. 8 (969) 747 88-88</w:t>
      </w:r>
    </w:p>
    <w:p w:rsidR="00094E10" w:rsidRDefault="00094E10"/>
    <w:sectPr w:rsidR="00094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88"/>
    <w:rsid w:val="00094E10"/>
    <w:rsid w:val="00B7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3E710"/>
  <w15:chartTrackingRefBased/>
  <w15:docId w15:val="{3F3345E7-6C2B-418B-B95F-BB5BD9298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8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2024-03-19T08:32:00Z</dcterms:created>
  <dcterms:modified xsi:type="dcterms:W3CDTF">2024-03-19T08:42:00Z</dcterms:modified>
</cp:coreProperties>
</file>